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8ABF" w14:textId="69F21A0D" w:rsidR="00CB7D4B" w:rsidRPr="00BD654B" w:rsidRDefault="00BD654B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GLAZBENA KULTURA , 30.9.</w:t>
      </w:r>
    </w:p>
    <w:p w14:paraId="7B16BF57" w14:textId="77777777" w:rsidR="00C31F2E" w:rsidRPr="00C31F2E" w:rsidRDefault="00C31F2E" w:rsidP="00C31F2E">
      <w:pPr>
        <w:spacing w:after="0" w:line="240" w:lineRule="auto"/>
        <w:rPr>
          <w:sz w:val="24"/>
          <w:szCs w:val="24"/>
        </w:rPr>
      </w:pPr>
      <w:r w:rsidRPr="00C31F2E">
        <w:rPr>
          <w:sz w:val="24"/>
          <w:szCs w:val="24"/>
        </w:rPr>
        <w:t xml:space="preserve">Životinjski glasovi; </w:t>
      </w:r>
    </w:p>
    <w:p w14:paraId="32B75369" w14:textId="77777777" w:rsidR="00C31F2E" w:rsidRPr="00C31F2E" w:rsidRDefault="00C31F2E" w:rsidP="00C31F2E">
      <w:pPr>
        <w:spacing w:after="0" w:line="240" w:lineRule="auto"/>
        <w:rPr>
          <w:sz w:val="24"/>
          <w:szCs w:val="24"/>
        </w:rPr>
      </w:pPr>
      <w:r w:rsidRPr="00C31F2E">
        <w:rPr>
          <w:sz w:val="24"/>
          <w:szCs w:val="24"/>
        </w:rPr>
        <w:t>Adriano Banchieri: Životinjski kontrapunkt</w:t>
      </w:r>
    </w:p>
    <w:p w14:paraId="3E079EB7" w14:textId="77777777" w:rsidR="00C31F2E" w:rsidRDefault="00C31F2E" w:rsidP="00C31F2E">
      <w:pPr>
        <w:rPr>
          <w:sz w:val="24"/>
          <w:szCs w:val="24"/>
        </w:rPr>
      </w:pPr>
      <w:r w:rsidRPr="00C31F2E">
        <w:rPr>
          <w:sz w:val="24"/>
          <w:szCs w:val="24"/>
        </w:rPr>
        <w:t>Prepoznaj zvuk</w:t>
      </w:r>
    </w:p>
    <w:p w14:paraId="45609577" w14:textId="77777777" w:rsidR="00C31F2E" w:rsidRPr="00BD654B" w:rsidRDefault="00C31F2E" w:rsidP="00C31F2E">
      <w:pPr>
        <w:rPr>
          <w:color w:val="C00000"/>
          <w:sz w:val="24"/>
          <w:szCs w:val="24"/>
          <w:u w:val="single"/>
        </w:rPr>
      </w:pPr>
      <w:r w:rsidRPr="00BD654B">
        <w:rPr>
          <w:color w:val="C00000"/>
          <w:sz w:val="24"/>
          <w:szCs w:val="24"/>
          <w:u w:val="single"/>
        </w:rPr>
        <w:t>Uvodni dio</w:t>
      </w:r>
    </w:p>
    <w:p w14:paraId="2552DEE8" w14:textId="77777777" w:rsidR="00C31F2E" w:rsidRDefault="00C31F2E" w:rsidP="00C31F2E">
      <w:pPr>
        <w:rPr>
          <w:sz w:val="24"/>
          <w:szCs w:val="24"/>
        </w:rPr>
      </w:pPr>
      <w:r>
        <w:rPr>
          <w:sz w:val="24"/>
          <w:szCs w:val="24"/>
        </w:rPr>
        <w:t xml:space="preserve">Otpjevaj pjesmicu Mi smo đaci veseljaci </w:t>
      </w:r>
    </w:p>
    <w:p w14:paraId="773E3A9A" w14:textId="77777777" w:rsidR="00C31F2E" w:rsidRDefault="0015009D" w:rsidP="00C31F2E">
      <w:hyperlink r:id="rId4" w:history="1">
        <w:r w:rsidR="00C31F2E" w:rsidRPr="0048517B">
          <w:rPr>
            <w:rStyle w:val="Hyperlink"/>
          </w:rPr>
          <w:t>https://www.e-sfera.hr/dodatni-digitalni-sadrzaji/201ecb89-29c5-43fd-be71-7374d7ce721d/</w:t>
        </w:r>
      </w:hyperlink>
    </w:p>
    <w:p w14:paraId="295B1B5C" w14:textId="77777777" w:rsidR="00C31F2E" w:rsidRDefault="00C31F2E" w:rsidP="00C31F2E"/>
    <w:p w14:paraId="2735642D" w14:textId="77777777" w:rsidR="00C31F2E" w:rsidRPr="00BD654B" w:rsidRDefault="00C31F2E" w:rsidP="00C31F2E">
      <w:pPr>
        <w:rPr>
          <w:color w:val="C00000"/>
          <w:sz w:val="24"/>
          <w:szCs w:val="24"/>
          <w:u w:val="single"/>
        </w:rPr>
      </w:pPr>
      <w:r w:rsidRPr="00BD654B">
        <w:rPr>
          <w:color w:val="C00000"/>
          <w:sz w:val="24"/>
          <w:szCs w:val="24"/>
          <w:u w:val="single"/>
        </w:rPr>
        <w:t>Glavni dio</w:t>
      </w:r>
    </w:p>
    <w:p w14:paraId="4650DE53" w14:textId="77777777" w:rsidR="00C31F2E" w:rsidRDefault="00C31F2E" w:rsidP="00C31F2E">
      <w:pPr>
        <w:rPr>
          <w:sz w:val="24"/>
          <w:szCs w:val="24"/>
        </w:rPr>
      </w:pPr>
      <w:r>
        <w:rPr>
          <w:sz w:val="24"/>
          <w:szCs w:val="24"/>
        </w:rPr>
        <w:t>Poslušaj pjesmu</w:t>
      </w:r>
      <w:r w:rsidR="00125A0F">
        <w:rPr>
          <w:sz w:val="24"/>
          <w:szCs w:val="24"/>
        </w:rPr>
        <w:t xml:space="preserve"> Životinjski glasovi</w:t>
      </w:r>
      <w:r>
        <w:rPr>
          <w:sz w:val="24"/>
          <w:szCs w:val="24"/>
        </w:rPr>
        <w:t xml:space="preserve"> u kojoj se pjevanjem oponaša glasanje životinja.</w:t>
      </w:r>
    </w:p>
    <w:p w14:paraId="276DF709" w14:textId="77777777" w:rsidR="00C31F2E" w:rsidRDefault="0015009D" w:rsidP="00C31F2E">
      <w:pPr>
        <w:rPr>
          <w:sz w:val="24"/>
          <w:szCs w:val="24"/>
        </w:rPr>
      </w:pPr>
      <w:hyperlink r:id="rId5" w:history="1">
        <w:r w:rsidR="00C31F2E" w:rsidRPr="0048517B">
          <w:rPr>
            <w:rStyle w:val="Hyperlink"/>
            <w:sz w:val="24"/>
            <w:szCs w:val="24"/>
          </w:rPr>
          <w:t>https://www.e-sfera.hr/dodatni-digitalni-sadrzaji/9cb52afe-e438-435c-95cc-b840ee7fb21c/</w:t>
        </w:r>
      </w:hyperlink>
    </w:p>
    <w:p w14:paraId="40AAE8CA" w14:textId="77777777" w:rsidR="00C31F2E" w:rsidRDefault="00C31F2E" w:rsidP="00C31F2E">
      <w:pPr>
        <w:rPr>
          <w:sz w:val="24"/>
          <w:szCs w:val="24"/>
        </w:rPr>
      </w:pPr>
      <w:r>
        <w:rPr>
          <w:sz w:val="24"/>
          <w:szCs w:val="24"/>
        </w:rPr>
        <w:t>Sviđa li ti se pjesma?</w:t>
      </w:r>
    </w:p>
    <w:p w14:paraId="77B16306" w14:textId="77777777" w:rsidR="00C31F2E" w:rsidRDefault="00C31F2E" w:rsidP="00C31F2E">
      <w:pPr>
        <w:rPr>
          <w:sz w:val="24"/>
          <w:szCs w:val="24"/>
        </w:rPr>
      </w:pPr>
      <w:r>
        <w:rPr>
          <w:sz w:val="24"/>
          <w:szCs w:val="24"/>
        </w:rPr>
        <w:t xml:space="preserve">Pjevaj pjesmicu uz pokrete: </w:t>
      </w:r>
    </w:p>
    <w:p w14:paraId="6B30CE9E" w14:textId="77777777" w:rsidR="00C31F2E" w:rsidRDefault="00C31F2E" w:rsidP="00C31F2E">
      <w:pPr>
        <w:tabs>
          <w:tab w:val="left" w:pos="652"/>
          <w:tab w:val="left" w:pos="156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mijau – rukama izvodi pokrete kao maca koja se brani šapama, </w:t>
      </w:r>
    </w:p>
    <w:p w14:paraId="4A7383E6" w14:textId="77777777" w:rsidR="00C31F2E" w:rsidRDefault="00C31F2E" w:rsidP="00C31F2E">
      <w:pPr>
        <w:tabs>
          <w:tab w:val="left" w:pos="652"/>
          <w:tab w:val="left" w:pos="156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živ – dotiči i odmiči palac od ostalih prstiju kao vrabac koji otvara usta,</w:t>
      </w:r>
    </w:p>
    <w:p w14:paraId="4C97FC2D" w14:textId="77777777" w:rsidR="00C31F2E" w:rsidRDefault="00C31F2E" w:rsidP="00C31F2E">
      <w:pPr>
        <w:tabs>
          <w:tab w:val="left" w:pos="652"/>
          <w:tab w:val="left" w:pos="156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ga, ga – prsti su na ramenima, laktovi se kreću gore-dolje,</w:t>
      </w:r>
    </w:p>
    <w:p w14:paraId="7DB21A38" w14:textId="77777777" w:rsidR="00C31F2E" w:rsidRDefault="00C31F2E" w:rsidP="00C31F2E">
      <w:pPr>
        <w:tabs>
          <w:tab w:val="left" w:pos="652"/>
          <w:tab w:val="left" w:pos="156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vau – stupaj na mjestu</w:t>
      </w:r>
    </w:p>
    <w:p w14:paraId="34A4C850" w14:textId="77777777" w:rsidR="00C31F2E" w:rsidRDefault="00C31F2E" w:rsidP="00C31F2E">
      <w:pPr>
        <w:tabs>
          <w:tab w:val="left" w:pos="652"/>
          <w:tab w:val="left" w:pos="156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 – kažiprstom lijeve i desne ruke dočaravaj rogove na glavi krave.</w:t>
      </w:r>
    </w:p>
    <w:p w14:paraId="30A5632E" w14:textId="77777777" w:rsidR="00C31F2E" w:rsidRDefault="00C31F2E" w:rsidP="00C31F2E">
      <w:pPr>
        <w:tabs>
          <w:tab w:val="left" w:pos="652"/>
          <w:tab w:val="left" w:pos="1560"/>
        </w:tabs>
        <w:spacing w:after="0" w:line="240" w:lineRule="auto"/>
        <w:rPr>
          <w:color w:val="000000"/>
          <w:sz w:val="24"/>
          <w:szCs w:val="24"/>
        </w:rPr>
      </w:pPr>
    </w:p>
    <w:p w14:paraId="53DAA571" w14:textId="77777777" w:rsidR="00C31F2E" w:rsidRDefault="00C31F2E" w:rsidP="00C31F2E">
      <w:pPr>
        <w:tabs>
          <w:tab w:val="left" w:pos="652"/>
          <w:tab w:val="left" w:pos="156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Poslušaj skladbu </w:t>
      </w:r>
      <w:r w:rsidRPr="00C31F2E">
        <w:rPr>
          <w:color w:val="000000"/>
          <w:sz w:val="24"/>
          <w:szCs w:val="24"/>
        </w:rPr>
        <w:t>Adriana Banchierija Životinjski kontrapunkt</w:t>
      </w:r>
    </w:p>
    <w:p w14:paraId="0609AFB4" w14:textId="77777777" w:rsidR="00125A0F" w:rsidRDefault="00125A0F" w:rsidP="00C31F2E">
      <w:pPr>
        <w:tabs>
          <w:tab w:val="left" w:pos="652"/>
          <w:tab w:val="left" w:pos="1560"/>
        </w:tabs>
        <w:spacing w:after="0" w:line="240" w:lineRule="auto"/>
        <w:rPr>
          <w:color w:val="000000"/>
          <w:sz w:val="24"/>
          <w:szCs w:val="24"/>
        </w:rPr>
      </w:pPr>
    </w:p>
    <w:p w14:paraId="3CA64317" w14:textId="77777777" w:rsidR="00C31F2E" w:rsidRDefault="0015009D" w:rsidP="00C31F2E">
      <w:pPr>
        <w:spacing w:after="0" w:line="240" w:lineRule="auto"/>
        <w:rPr>
          <w:sz w:val="24"/>
          <w:szCs w:val="24"/>
        </w:rPr>
      </w:pPr>
      <w:hyperlink r:id="rId6" w:history="1">
        <w:r w:rsidR="00C31F2E">
          <w:rPr>
            <w:rStyle w:val="Hyperlink"/>
            <w:color w:val="0000FF"/>
            <w:sz w:val="24"/>
            <w:szCs w:val="24"/>
          </w:rPr>
          <w:t>https://www.e-sfera.hr/dodatni-digitalni-sadrzaji/24f801dd-0c55-412b-b6ea-1ea8bc29173f/</w:t>
        </w:r>
      </w:hyperlink>
    </w:p>
    <w:p w14:paraId="516893C2" w14:textId="77777777" w:rsidR="00C31F2E" w:rsidRDefault="00C31F2E" w:rsidP="00C31F2E">
      <w:pPr>
        <w:tabs>
          <w:tab w:val="left" w:pos="652"/>
          <w:tab w:val="left" w:pos="1560"/>
        </w:tabs>
        <w:spacing w:after="0" w:line="240" w:lineRule="auto"/>
        <w:rPr>
          <w:color w:val="000000"/>
          <w:sz w:val="24"/>
          <w:szCs w:val="24"/>
        </w:rPr>
      </w:pPr>
    </w:p>
    <w:p w14:paraId="33F9617A" w14:textId="77777777" w:rsidR="00C31F2E" w:rsidRDefault="00125A0F" w:rsidP="00C31F2E">
      <w:pPr>
        <w:rPr>
          <w:sz w:val="24"/>
          <w:szCs w:val="24"/>
        </w:rPr>
      </w:pPr>
      <w:r>
        <w:rPr>
          <w:sz w:val="24"/>
          <w:szCs w:val="24"/>
        </w:rPr>
        <w:t>Odredi ugođaj skladbe i izvođački sastav (muški izvođački sastav).</w:t>
      </w:r>
    </w:p>
    <w:p w14:paraId="011D63A9" w14:textId="77777777" w:rsidR="00125A0F" w:rsidRDefault="00125A0F" w:rsidP="00C31F2E">
      <w:pPr>
        <w:rPr>
          <w:sz w:val="24"/>
          <w:szCs w:val="24"/>
        </w:rPr>
      </w:pPr>
      <w:r>
        <w:rPr>
          <w:sz w:val="24"/>
          <w:szCs w:val="24"/>
        </w:rPr>
        <w:t>Prepoznaješ li neke životinje? Imenuj.</w:t>
      </w:r>
    </w:p>
    <w:p w14:paraId="5F84F1CE" w14:textId="77777777" w:rsidR="00125A0F" w:rsidRDefault="00125A0F" w:rsidP="00C31F2E">
      <w:pPr>
        <w:rPr>
          <w:sz w:val="24"/>
          <w:szCs w:val="24"/>
        </w:rPr>
      </w:pPr>
    </w:p>
    <w:p w14:paraId="0A3D5A83" w14:textId="77777777" w:rsidR="00125A0F" w:rsidRPr="00BD654B" w:rsidRDefault="00125A0F" w:rsidP="00C31F2E">
      <w:pPr>
        <w:rPr>
          <w:color w:val="C00000"/>
          <w:sz w:val="24"/>
          <w:szCs w:val="24"/>
          <w:u w:val="single"/>
        </w:rPr>
      </w:pPr>
      <w:r w:rsidRPr="00BD654B">
        <w:rPr>
          <w:color w:val="C00000"/>
          <w:sz w:val="24"/>
          <w:szCs w:val="24"/>
          <w:u w:val="single"/>
        </w:rPr>
        <w:t>Završni dio</w:t>
      </w:r>
    </w:p>
    <w:p w14:paraId="2F4960A1" w14:textId="2D0CDC0D" w:rsidR="00423C9D" w:rsidRDefault="00125A0F" w:rsidP="00423C9D">
      <w:pPr>
        <w:rPr>
          <w:sz w:val="24"/>
          <w:szCs w:val="24"/>
        </w:rPr>
      </w:pPr>
      <w:r>
        <w:rPr>
          <w:sz w:val="24"/>
          <w:szCs w:val="24"/>
        </w:rPr>
        <w:t>Otpjevaj pjesmu Životinjski glasovi te pokušaj smisliti neke nove pokrete uz pjesmicu</w:t>
      </w:r>
      <w:r w:rsidR="00423C9D">
        <w:rPr>
          <w:sz w:val="24"/>
          <w:szCs w:val="24"/>
        </w:rPr>
        <w:t>.</w:t>
      </w:r>
    </w:p>
    <w:p w14:paraId="4142297C" w14:textId="33C8158A" w:rsidR="00423C9D" w:rsidRDefault="00423C9D" w:rsidP="00423C9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DEF1D36" wp14:editId="79405E6E">
            <wp:extent cx="2857500" cy="1600200"/>
            <wp:effectExtent l="0" t="0" r="0" b="0"/>
            <wp:docPr id="2" name="Picture 2" descr="Životinje za malu djecu, nazivi domačih i divljih životinj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Životinje za malu djecu, nazivi domačih i divljih životinja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16AF9" w14:textId="77777777" w:rsidR="00423C9D" w:rsidRDefault="00423C9D" w:rsidP="00BD654B">
      <w:pPr>
        <w:rPr>
          <w:sz w:val="24"/>
          <w:szCs w:val="24"/>
        </w:rPr>
      </w:pPr>
    </w:p>
    <w:p w14:paraId="2A70E5A7" w14:textId="48270AD7" w:rsidR="00BD654B" w:rsidRPr="00BD654B" w:rsidRDefault="00BD654B" w:rsidP="00BD654B">
      <w:pPr>
        <w:rPr>
          <w:sz w:val="24"/>
          <w:szCs w:val="24"/>
        </w:rPr>
      </w:pPr>
    </w:p>
    <w:p w14:paraId="1CD7A569" w14:textId="17F175AE" w:rsidR="00BD654B" w:rsidRDefault="00BD654B" w:rsidP="00BD654B">
      <w:pPr>
        <w:rPr>
          <w:sz w:val="24"/>
          <w:szCs w:val="24"/>
        </w:rPr>
      </w:pPr>
    </w:p>
    <w:p w14:paraId="253C4118" w14:textId="77777777" w:rsidR="00BD654B" w:rsidRPr="00BD654B" w:rsidRDefault="00BD654B" w:rsidP="00BD654B">
      <w:pPr>
        <w:rPr>
          <w:sz w:val="24"/>
          <w:szCs w:val="24"/>
        </w:rPr>
      </w:pPr>
    </w:p>
    <w:p w14:paraId="42971003" w14:textId="188EFA1D" w:rsidR="00BD654B" w:rsidRDefault="00BD654B" w:rsidP="00BD654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01DE2F5" wp14:editId="5598A23A">
            <wp:extent cx="2217420" cy="2057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69BAA" w14:textId="60B12866" w:rsidR="00BD654B" w:rsidRPr="00BD654B" w:rsidRDefault="00BD654B" w:rsidP="00BD654B">
      <w:pPr>
        <w:rPr>
          <w:sz w:val="24"/>
          <w:szCs w:val="24"/>
        </w:rPr>
      </w:pPr>
    </w:p>
    <w:sectPr w:rsidR="00BD654B" w:rsidRPr="00BD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2E"/>
    <w:rsid w:val="00125A0F"/>
    <w:rsid w:val="0015009D"/>
    <w:rsid w:val="00423C9D"/>
    <w:rsid w:val="00BD654B"/>
    <w:rsid w:val="00C31F2E"/>
    <w:rsid w:val="00C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219E"/>
  <w15:chartTrackingRefBased/>
  <w15:docId w15:val="{9EDD9553-F4B2-4C12-B68B-D0759356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24f801dd-0c55-412b-b6ea-1ea8bc29173f/" TargetMode="External"/><Relationship Id="rId5" Type="http://schemas.openxmlformats.org/officeDocument/2006/relationships/hyperlink" Target="https://www.e-sfera.hr/dodatni-digitalni-sadrzaji/9cb52afe-e438-435c-95cc-b840ee7fb21c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-sfera.hr/dodatni-digitalni-sadrzaji/201ecb89-29c5-43fd-be71-7374d7ce721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2021-09-29T06:52:00Z</dcterms:created>
  <dcterms:modified xsi:type="dcterms:W3CDTF">2021-09-29T06:52:00Z</dcterms:modified>
</cp:coreProperties>
</file>