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84" w:rsidRDefault="00C06084">
      <w:pPr>
        <w:rPr>
          <w:b/>
          <w:sz w:val="32"/>
          <w:szCs w:val="32"/>
          <w:u w:val="single"/>
        </w:rPr>
      </w:pPr>
    </w:p>
    <w:p w:rsidR="00C06084" w:rsidRPr="00C06084" w:rsidRDefault="00C06084" w:rsidP="00C06084">
      <w:pPr>
        <w:jc w:val="center"/>
        <w:rPr>
          <w:b/>
          <w:sz w:val="44"/>
          <w:szCs w:val="44"/>
          <w:u w:val="single"/>
        </w:rPr>
      </w:pPr>
      <w:r w:rsidRPr="00C06084">
        <w:rPr>
          <w:b/>
          <w:sz w:val="44"/>
          <w:szCs w:val="44"/>
          <w:u w:val="single"/>
        </w:rPr>
        <w:t>MATEMATIKA</w:t>
      </w:r>
    </w:p>
    <w:p w:rsidR="00C06084" w:rsidRPr="00C06084" w:rsidRDefault="00C06084" w:rsidP="00C06084">
      <w:pPr>
        <w:jc w:val="center"/>
        <w:rPr>
          <w:sz w:val="40"/>
          <w:szCs w:val="40"/>
        </w:rPr>
      </w:pPr>
      <w:r w:rsidRPr="00C06084">
        <w:rPr>
          <w:sz w:val="40"/>
          <w:szCs w:val="40"/>
        </w:rPr>
        <w:t>Oduzimanje (74-26)</w:t>
      </w:r>
    </w:p>
    <w:p w:rsidR="00C06084" w:rsidRDefault="00C06084">
      <w:pPr>
        <w:rPr>
          <w:sz w:val="36"/>
          <w:szCs w:val="36"/>
        </w:rPr>
      </w:pPr>
      <w:r w:rsidRPr="00C06084">
        <w:rPr>
          <w:sz w:val="36"/>
          <w:szCs w:val="36"/>
        </w:rPr>
        <w:t xml:space="preserve">Pogledaj </w:t>
      </w:r>
      <w:proofErr w:type="spellStart"/>
      <w:r w:rsidRPr="00C06084">
        <w:rPr>
          <w:sz w:val="36"/>
          <w:szCs w:val="36"/>
        </w:rPr>
        <w:t>videolekciju</w:t>
      </w:r>
      <w:proofErr w:type="spellEnd"/>
      <w:r>
        <w:rPr>
          <w:sz w:val="36"/>
          <w:szCs w:val="36"/>
        </w:rPr>
        <w:t>:</w:t>
      </w:r>
    </w:p>
    <w:p w:rsidR="00C06084" w:rsidRDefault="00C06084">
      <w:pPr>
        <w:rPr>
          <w:rStyle w:val="Hiperveza"/>
          <w:rFonts w:ascii="Calibri" w:hAnsi="Calibri" w:cs="Calibri"/>
          <w:sz w:val="32"/>
          <w:szCs w:val="32"/>
        </w:rPr>
      </w:pPr>
      <w:hyperlink r:id="rId5" w:tgtFrame="_blank" w:history="1">
        <w:r w:rsidRPr="00C06084">
          <w:rPr>
            <w:rStyle w:val="Hiperveza"/>
            <w:rFonts w:ascii="Calibri" w:hAnsi="Calibri" w:cs="Calibri"/>
            <w:sz w:val="32"/>
            <w:szCs w:val="32"/>
          </w:rPr>
          <w:t>https://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y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out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u.b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e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/jJ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s</w:t>
        </w:r>
        <w:r w:rsidRPr="00C06084">
          <w:rPr>
            <w:rStyle w:val="Hiperveza"/>
            <w:rFonts w:ascii="Calibri" w:hAnsi="Calibri" w:cs="Calibri"/>
            <w:sz w:val="32"/>
            <w:szCs w:val="32"/>
          </w:rPr>
          <w:t>DZVStk_k</w:t>
        </w:r>
      </w:hyperlink>
    </w:p>
    <w:p w:rsidR="00C06084" w:rsidRDefault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 w:rsidRPr="00C06084"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U</w:t>
      </w: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 xml:space="preserve"> bilježnicu napiši naslov i riješi 5 zadataka na duži način:</w:t>
      </w:r>
    </w:p>
    <w:p w:rsidR="00C06084" w:rsidRDefault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43-25=              61-24=                  72-33=                                   95-66=</w:t>
      </w:r>
    </w:p>
    <w:p w:rsidR="00C06084" w:rsidRDefault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U udžbeniku  pročitaj i riješi 46.stranu.</w:t>
      </w:r>
    </w:p>
    <w:p w:rsidR="00C06084" w:rsidRDefault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Na 47.str. riješi 1.,2,3.zadatak.</w:t>
      </w:r>
      <w:bookmarkStart w:id="0" w:name="_GoBack"/>
      <w:bookmarkEnd w:id="0"/>
    </w:p>
    <w:p w:rsidR="00C06084" w:rsidRDefault="00C06084" w:rsidP="00C06084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  <w:r w:rsidRPr="00C06084">
        <w:rPr>
          <w:rStyle w:val="Hiperveza"/>
          <w:rFonts w:ascii="Calibri" w:hAnsi="Calibri" w:cs="Calibri"/>
          <w:b/>
          <w:color w:val="auto"/>
          <w:sz w:val="44"/>
          <w:szCs w:val="44"/>
        </w:rPr>
        <w:t>HRVATSKI JEZIK</w:t>
      </w:r>
    </w:p>
    <w:p w:rsidR="00C06084" w:rsidRPr="00C06084" w:rsidRDefault="00C06084" w:rsidP="00C06084">
      <w:pPr>
        <w:jc w:val="center"/>
        <w:rPr>
          <w:rStyle w:val="Hiperveza"/>
          <w:rFonts w:ascii="Calibri" w:hAnsi="Calibri" w:cs="Calibri"/>
          <w:color w:val="auto"/>
          <w:sz w:val="40"/>
          <w:szCs w:val="40"/>
          <w:u w:val="none"/>
        </w:rPr>
      </w:pPr>
      <w:r w:rsidRPr="00C06084">
        <w:rPr>
          <w:rStyle w:val="Hiperveza"/>
          <w:rFonts w:ascii="Calibri" w:hAnsi="Calibri" w:cs="Calibri"/>
          <w:color w:val="auto"/>
          <w:sz w:val="40"/>
          <w:szCs w:val="40"/>
          <w:u w:val="none"/>
        </w:rPr>
        <w:t xml:space="preserve">Vera </w:t>
      </w:r>
      <w:proofErr w:type="spellStart"/>
      <w:r w:rsidRPr="00C06084">
        <w:rPr>
          <w:rStyle w:val="Hiperveza"/>
          <w:rFonts w:ascii="Calibri" w:hAnsi="Calibri" w:cs="Calibri"/>
          <w:color w:val="auto"/>
          <w:sz w:val="40"/>
          <w:szCs w:val="40"/>
          <w:u w:val="none"/>
        </w:rPr>
        <w:t>Zemunić</w:t>
      </w:r>
      <w:proofErr w:type="spellEnd"/>
      <w:r w:rsidRPr="00C06084">
        <w:rPr>
          <w:rStyle w:val="Hiperveza"/>
          <w:rFonts w:ascii="Calibri" w:hAnsi="Calibri" w:cs="Calibri"/>
          <w:color w:val="auto"/>
          <w:sz w:val="40"/>
          <w:szCs w:val="40"/>
          <w:u w:val="none"/>
        </w:rPr>
        <w:t>:Zimsko prijateljstvo</w:t>
      </w:r>
    </w:p>
    <w:p w:rsidR="00C06084" w:rsidRDefault="00C06084" w:rsidP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U čitanci na 62.str. pročitaj tri puta pjesmu Zimsko prijateljstvo. Riješi zadatke na toj i slijedećoj stranici.</w:t>
      </w:r>
    </w:p>
    <w:p w:rsidR="00C06084" w:rsidRDefault="00C06084" w:rsidP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Nauči čitati pjesmu izražajno-poštuj znakove na kraju stihova.</w:t>
      </w:r>
    </w:p>
    <w:p w:rsidR="00C06084" w:rsidRDefault="00C06084" w:rsidP="00C06084">
      <w:pPr>
        <w:rPr>
          <w:rStyle w:val="Hiperveza"/>
          <w:rFonts w:ascii="Calibri" w:hAnsi="Calibri" w:cs="Calibri"/>
          <w:b/>
          <w:color w:val="auto"/>
          <w:sz w:val="44"/>
          <w:szCs w:val="44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 xml:space="preserve">                               </w:t>
      </w:r>
      <w:r w:rsidRPr="00C06084">
        <w:rPr>
          <w:rStyle w:val="Hiperveza"/>
          <w:rFonts w:ascii="Calibri" w:hAnsi="Calibri" w:cs="Calibri"/>
          <w:b/>
          <w:color w:val="auto"/>
          <w:sz w:val="44"/>
          <w:szCs w:val="44"/>
        </w:rPr>
        <w:t>PRIRODA I DRUŠTVO</w:t>
      </w:r>
    </w:p>
    <w:p w:rsidR="00C06084" w:rsidRPr="00C06084" w:rsidRDefault="00C06084" w:rsidP="00C06084">
      <w:pPr>
        <w:jc w:val="center"/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 w:rsidRPr="00C06084">
        <w:rPr>
          <w:rStyle w:val="Hiperveza"/>
          <w:rFonts w:ascii="Calibri" w:hAnsi="Calibri" w:cs="Calibri"/>
          <w:color w:val="auto"/>
          <w:sz w:val="44"/>
          <w:szCs w:val="44"/>
          <w:u w:val="none"/>
        </w:rPr>
        <w:t>Zima-vremenske prilike i biljke</w:t>
      </w:r>
    </w:p>
    <w:p w:rsidR="00C06084" w:rsidRDefault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 xml:space="preserve">                                 Umne mape poslane u grupu.</w:t>
      </w:r>
    </w:p>
    <w:p w:rsidR="00C06084" w:rsidRPr="00C06084" w:rsidRDefault="00C06084">
      <w:pPr>
        <w:rPr>
          <w:rStyle w:val="Hiperveza"/>
          <w:rFonts w:ascii="Calibri" w:hAnsi="Calibri" w:cs="Calibri"/>
          <w:color w:val="auto"/>
          <w:sz w:val="32"/>
          <w:szCs w:val="32"/>
          <w:u w:val="none"/>
        </w:rPr>
      </w:pPr>
      <w:r>
        <w:rPr>
          <w:rStyle w:val="Hiperveza"/>
          <w:rFonts w:ascii="Calibri" w:hAnsi="Calibri" w:cs="Calibri"/>
          <w:color w:val="auto"/>
          <w:sz w:val="32"/>
          <w:szCs w:val="32"/>
          <w:u w:val="none"/>
        </w:rPr>
        <w:t>Pročitaj na glas žuta polja na 22.,23,24.stranici i riješi zadatke na tim stranicama.</w:t>
      </w:r>
    </w:p>
    <w:sectPr w:rsidR="00C06084" w:rsidRPr="00C0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84"/>
    <w:rsid w:val="00B30172"/>
    <w:rsid w:val="00C0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608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60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608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6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JsDZVStk_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</cp:revision>
  <dcterms:created xsi:type="dcterms:W3CDTF">2022-01-17T11:44:00Z</dcterms:created>
  <dcterms:modified xsi:type="dcterms:W3CDTF">2022-01-17T12:06:00Z</dcterms:modified>
</cp:coreProperties>
</file>