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8F094" w14:textId="796D6565" w:rsidR="00D1151C" w:rsidRDefault="00D1151C" w:rsidP="009166FB">
      <w:r>
        <w:t>Tjelesno-zdravstvena kultura</w:t>
      </w:r>
    </w:p>
    <w:p w14:paraId="74D7BC4A" w14:textId="77777777" w:rsidR="009166FB" w:rsidRPr="009166FB" w:rsidRDefault="009166FB" w:rsidP="009166FB"/>
    <w:p w14:paraId="4A021E5B" w14:textId="7DBA8CAB" w:rsidR="00D1151C" w:rsidRDefault="009166FB" w:rsidP="00D1151C">
      <w:pPr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 wp14:anchorId="78B36ED5" wp14:editId="16AFE52E">
            <wp:extent cx="2423160" cy="18135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35290" w14:textId="77777777" w:rsidR="00D1151C" w:rsidRPr="00D36BAD" w:rsidRDefault="00D1151C" w:rsidP="00D1151C">
      <w:pPr>
        <w:rPr>
          <w:rFonts w:eastAsia="Calibri"/>
          <w:u w:val="single"/>
        </w:rPr>
      </w:pPr>
      <w:r w:rsidRPr="00D36BAD">
        <w:rPr>
          <w:rFonts w:eastAsia="Calibri"/>
          <w:u w:val="single"/>
        </w:rPr>
        <w:t xml:space="preserve">Uvodni dio </w:t>
      </w:r>
    </w:p>
    <w:p w14:paraId="6D933F6B" w14:textId="0D18602C" w:rsidR="00FD235B" w:rsidRDefault="00FD235B" w:rsidP="00D1151C">
      <w:pPr>
        <w:rPr>
          <w:rFonts w:eastAsia="Calibri"/>
        </w:rPr>
      </w:pPr>
      <w:r>
        <w:rPr>
          <w:rFonts w:eastAsia="Calibri"/>
        </w:rPr>
        <w:t xml:space="preserve">Zapleši i zapjevaj uz pjesmu. </w:t>
      </w:r>
    </w:p>
    <w:p w14:paraId="44F4D54C" w14:textId="77777777" w:rsidR="00D1151C" w:rsidRDefault="00FD235B" w:rsidP="00D1151C">
      <w:pPr>
        <w:rPr>
          <w:rFonts w:eastAsia="Calibri"/>
        </w:rPr>
      </w:pPr>
      <w:r w:rsidRPr="00FD235B">
        <w:rPr>
          <w:rFonts w:eastAsia="Calibri"/>
        </w:rPr>
        <w:t>https://www.youtube.com/watch?v=R8FeMUi9aAo</w:t>
      </w:r>
    </w:p>
    <w:p w14:paraId="7FA78DF6" w14:textId="77777777" w:rsidR="00D1151C" w:rsidRDefault="00D1151C" w:rsidP="00D1151C">
      <w:pPr>
        <w:rPr>
          <w:rFonts w:eastAsia="Calibri"/>
        </w:rPr>
      </w:pPr>
    </w:p>
    <w:p w14:paraId="59FE0FE6" w14:textId="77777777" w:rsidR="00D1151C" w:rsidRPr="00D36BAD" w:rsidRDefault="00D1151C" w:rsidP="00D1151C">
      <w:pPr>
        <w:rPr>
          <w:rFonts w:eastAsia="Calibri"/>
          <w:u w:val="single"/>
        </w:rPr>
      </w:pPr>
      <w:r w:rsidRPr="00D36BAD">
        <w:rPr>
          <w:rFonts w:eastAsia="Calibri"/>
          <w:u w:val="single"/>
        </w:rPr>
        <w:t>Glavni dio</w:t>
      </w:r>
    </w:p>
    <w:p w14:paraId="02B4DC60" w14:textId="77777777" w:rsidR="00FD235B" w:rsidRDefault="00FD235B" w:rsidP="00D1151C">
      <w:pPr>
        <w:rPr>
          <w:rFonts w:eastAsia="Calibri"/>
        </w:rPr>
      </w:pPr>
      <w:r>
        <w:rPr>
          <w:rFonts w:eastAsia="Calibri"/>
        </w:rPr>
        <w:t>Razgibaj se uz video.</w:t>
      </w:r>
    </w:p>
    <w:p w14:paraId="6F76FEFA" w14:textId="77777777" w:rsidR="00FD235B" w:rsidRDefault="00527F17" w:rsidP="00D1151C">
      <w:pPr>
        <w:rPr>
          <w:rFonts w:eastAsia="Calibri"/>
        </w:rPr>
      </w:pPr>
      <w:hyperlink r:id="rId5" w:history="1">
        <w:r w:rsidR="00FD235B" w:rsidRPr="00C11795">
          <w:rPr>
            <w:rStyle w:val="Hyperlink"/>
            <w:rFonts w:eastAsia="Calibri"/>
          </w:rPr>
          <w:t>https://www.youtube.com/watch?v=L_A_HjHZxfI&amp;t=102s</w:t>
        </w:r>
      </w:hyperlink>
    </w:p>
    <w:p w14:paraId="4320AE30" w14:textId="77777777" w:rsidR="00D36BAD" w:rsidRDefault="00D36BAD" w:rsidP="00D1151C">
      <w:pPr>
        <w:rPr>
          <w:rFonts w:eastAsia="Calibri"/>
        </w:rPr>
      </w:pPr>
      <w:r>
        <w:rPr>
          <w:rFonts w:eastAsia="Calibri"/>
        </w:rPr>
        <w:t>Zamoli nekoga od ukućana da ti da znak kada da ubrzaš hodanje, kada da trčiš dok izvodiš sljedeću vježbu (HODAJ, BRZO HODAJ, TRČI)</w:t>
      </w:r>
    </w:p>
    <w:p w14:paraId="57C75176" w14:textId="2EE7B3F9" w:rsidR="00D36BAD" w:rsidRDefault="00FD235B" w:rsidP="00D1151C">
      <w:pPr>
        <w:rPr>
          <w:rFonts w:eastAsia="Calibri"/>
        </w:rPr>
      </w:pPr>
      <w:r>
        <w:rPr>
          <w:rFonts w:eastAsia="Calibri"/>
        </w:rPr>
        <w:t>Na dva kraja najveće prostorije u kući i pripremi 6 igračaka.</w:t>
      </w:r>
    </w:p>
    <w:p w14:paraId="148CF689" w14:textId="77777777" w:rsidR="00FD235B" w:rsidRDefault="00D36BAD" w:rsidP="00D1151C">
      <w:pPr>
        <w:rPr>
          <w:rFonts w:eastAsia="Calibri"/>
        </w:rPr>
      </w:pPr>
      <w:r>
        <w:rPr>
          <w:rFonts w:eastAsia="Calibri"/>
        </w:rPr>
        <w:t xml:space="preserve"> Tvoj zadatak je različitom brzinom</w:t>
      </w:r>
      <w:r w:rsidR="00A73792">
        <w:rPr>
          <w:rFonts w:eastAsia="Calibri"/>
        </w:rPr>
        <w:t xml:space="preserve"> premještati svih 6 igračka s jednog kraja na drugi.</w:t>
      </w:r>
      <w:r>
        <w:rPr>
          <w:rFonts w:eastAsia="Calibri"/>
        </w:rPr>
        <w:t xml:space="preserve"> </w:t>
      </w:r>
    </w:p>
    <w:p w14:paraId="7EDA9100" w14:textId="77777777" w:rsidR="00A73792" w:rsidRDefault="00A73792" w:rsidP="00D1151C">
      <w:pPr>
        <w:rPr>
          <w:rFonts w:eastAsia="Calibri"/>
        </w:rPr>
      </w:pPr>
      <w:r>
        <w:rPr>
          <w:rFonts w:eastAsia="Calibri"/>
        </w:rPr>
        <w:t xml:space="preserve">Malo odmori pa pokušaj još jednom. </w:t>
      </w:r>
    </w:p>
    <w:p w14:paraId="21F9A5C9" w14:textId="77777777" w:rsidR="00D1151C" w:rsidRDefault="00D1151C" w:rsidP="00D1151C">
      <w:pPr>
        <w:rPr>
          <w:rFonts w:eastAsia="Calibri"/>
        </w:rPr>
      </w:pPr>
    </w:p>
    <w:p w14:paraId="0159E25F" w14:textId="77777777" w:rsidR="00D1151C" w:rsidRPr="00D36BAD" w:rsidRDefault="00D1151C" w:rsidP="00D1151C">
      <w:pPr>
        <w:rPr>
          <w:rFonts w:eastAsia="Calibri"/>
          <w:u w:val="single"/>
        </w:rPr>
      </w:pPr>
      <w:r w:rsidRPr="00D36BAD">
        <w:rPr>
          <w:rFonts w:eastAsia="Calibri"/>
          <w:u w:val="single"/>
        </w:rPr>
        <w:t>Završni dio</w:t>
      </w:r>
    </w:p>
    <w:p w14:paraId="704DFB86" w14:textId="77777777" w:rsidR="00A73792" w:rsidRDefault="00A73792" w:rsidP="00D1151C">
      <w:pPr>
        <w:rPr>
          <w:rFonts w:eastAsia="Calibri"/>
        </w:rPr>
      </w:pPr>
      <w:r>
        <w:rPr>
          <w:rFonts w:eastAsia="Calibri"/>
        </w:rPr>
        <w:t>Voliš se kretati? Zapleši!</w:t>
      </w:r>
    </w:p>
    <w:p w14:paraId="7AB7398A" w14:textId="77777777" w:rsidR="00A73792" w:rsidRDefault="00527F17" w:rsidP="00D1151C">
      <w:pPr>
        <w:rPr>
          <w:rFonts w:eastAsia="Calibri"/>
        </w:rPr>
      </w:pPr>
      <w:hyperlink r:id="rId6" w:history="1">
        <w:r w:rsidR="00D36BAD" w:rsidRPr="00C11795">
          <w:rPr>
            <w:rStyle w:val="Hyperlink"/>
            <w:rFonts w:eastAsia="Calibri"/>
          </w:rPr>
          <w:t>https://www.youtube.com/watch?v=ymigWt5TOV8&amp;list=RDymigWt5TOV8&amp;start_radio=1</w:t>
        </w:r>
      </w:hyperlink>
    </w:p>
    <w:p w14:paraId="6227643C" w14:textId="77777777" w:rsidR="00D36BAD" w:rsidRDefault="00D36BAD" w:rsidP="00D1151C">
      <w:pPr>
        <w:rPr>
          <w:rFonts w:eastAsia="Calibri"/>
        </w:rPr>
      </w:pPr>
    </w:p>
    <w:p w14:paraId="1C3D2A71" w14:textId="5412EE7E" w:rsidR="00A73792" w:rsidRDefault="009166FB" w:rsidP="009166FB">
      <w:pPr>
        <w:jc w:val="center"/>
      </w:pPr>
      <w:r>
        <w:rPr>
          <w:noProof/>
        </w:rPr>
        <w:drawing>
          <wp:inline distT="0" distB="0" distL="0" distR="0" wp14:anchorId="75543727" wp14:editId="3AD4DC23">
            <wp:extent cx="3055620" cy="1493520"/>
            <wp:effectExtent l="0" t="0" r="0" b="0"/>
            <wp:docPr id="2" name="Picture 2" descr="Osnovna škola &quot;Ivan Goran Kovačić&quot; Đakovo - Naslov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snovna škola &quot;Ivan Goran Kovačić&quot; Đakovo - Naslovni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3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51C"/>
    <w:rsid w:val="001F008A"/>
    <w:rsid w:val="00527F17"/>
    <w:rsid w:val="009166FB"/>
    <w:rsid w:val="00A73792"/>
    <w:rsid w:val="00B80CB5"/>
    <w:rsid w:val="00CA0846"/>
    <w:rsid w:val="00D1151C"/>
    <w:rsid w:val="00D36BAD"/>
    <w:rsid w:val="00FD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889C"/>
  <w15:chartTrackingRefBased/>
  <w15:docId w15:val="{547166A7-B9C0-49FF-9F0B-FFD9ABAD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23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7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migWt5TOV8&amp;list=RDymigWt5TOV8&amp;start_radio=1" TargetMode="External"/><Relationship Id="rId5" Type="http://schemas.openxmlformats.org/officeDocument/2006/relationships/hyperlink" Target="https://www.youtube.com/watch?v=L_A_HjHZxfI&amp;t=102s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2021-12-14T15:56:00Z</dcterms:created>
  <dcterms:modified xsi:type="dcterms:W3CDTF">2021-12-14T17:07:00Z</dcterms:modified>
</cp:coreProperties>
</file>