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3BB1" w14:textId="09F90D08" w:rsidR="00571E35" w:rsidRPr="002E14F7" w:rsidRDefault="002E14F7" w:rsidP="00571E35">
      <w:pPr>
        <w:rPr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GLAZBENA KULTURA</w:t>
      </w:r>
    </w:p>
    <w:p w14:paraId="507EC0E7" w14:textId="5CF62CFD" w:rsidR="00571E35" w:rsidRDefault="002E14F7" w:rsidP="00571E35">
      <w:r>
        <w:rPr>
          <w:b/>
          <w:noProof/>
          <w:color w:val="000000" w:themeColor="text1"/>
        </w:rPr>
        <w:drawing>
          <wp:inline distT="0" distB="0" distL="0" distR="0" wp14:anchorId="6B28C8E3" wp14:editId="16AFAAA6">
            <wp:extent cx="2144395" cy="2144395"/>
            <wp:effectExtent l="0" t="0" r="825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B4253" w14:textId="77777777" w:rsidR="00571E35" w:rsidRDefault="00571E35" w:rsidP="00571E35"/>
    <w:p w14:paraId="04D2C54A" w14:textId="2E19D7FE" w:rsidR="00571E35" w:rsidRPr="00571E35" w:rsidRDefault="00322C1B" w:rsidP="00571E35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Dani u tjednu (pjesma)</w:t>
      </w:r>
    </w:p>
    <w:p w14:paraId="24E759DD" w14:textId="6ECFA89D" w:rsidR="00571E35" w:rsidRPr="00A020A7" w:rsidRDefault="001455D4" w:rsidP="00571E35">
      <w:pPr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</w:pPr>
      <w:r w:rsidRPr="00A020A7">
        <w:rPr>
          <w:rFonts w:ascii="Calibri" w:eastAsia="Calibri" w:hAnsi="Calibri" w:cs="Calibri"/>
          <w:b/>
          <w:bCs/>
          <w:sz w:val="24"/>
          <w:szCs w:val="24"/>
        </w:rPr>
        <w:t xml:space="preserve">Slušanje skladbe Leopolda Mozarta </w:t>
      </w:r>
      <w:r w:rsidR="00A020A7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Pr="00A020A7">
        <w:rPr>
          <w:rFonts w:ascii="Calibri" w:eastAsia="Calibri" w:hAnsi="Calibri" w:cs="Calibri"/>
          <w:b/>
          <w:bCs/>
          <w:sz w:val="24"/>
          <w:szCs w:val="24"/>
        </w:rPr>
        <w:t>Vožnja saonicama</w:t>
      </w:r>
      <w:r w:rsidR="002E14F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A6F2CAE" w14:textId="77777777" w:rsidR="00571E35" w:rsidRDefault="00571E35" w:rsidP="00571E35">
      <w:pPr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</w:pPr>
    </w:p>
    <w:p w14:paraId="7611EE4B" w14:textId="77777777" w:rsidR="00571E35" w:rsidRDefault="00571E35" w:rsidP="00571E35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UVODNI DIO</w:t>
      </w:r>
      <w:r>
        <w:rPr>
          <w:rFonts w:ascii="Calibri" w:eastAsia="Calibri" w:hAnsi="Calibri" w:cs="Calibri"/>
          <w:color w:val="FF0000"/>
          <w:sz w:val="24"/>
          <w:szCs w:val="24"/>
        </w:rPr>
        <w:t>:</w:t>
      </w:r>
    </w:p>
    <w:p w14:paraId="69D2B123" w14:textId="24B40B6B" w:rsidR="00571E35" w:rsidRDefault="00397915" w:rsidP="00397915">
      <w:pPr>
        <w:pStyle w:val="ListParagraph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Dane u tjednu smo već naučili , </w:t>
      </w:r>
      <w:r w:rsidR="002D462A">
        <w:rPr>
          <w:rFonts w:ascii="Calibri" w:eastAsia="Calibri" w:hAnsi="Calibri" w:cs="Calibri"/>
          <w:sz w:val="24"/>
          <w:szCs w:val="24"/>
        </w:rPr>
        <w:t>poigraj se i ponovi !</w:t>
      </w:r>
    </w:p>
    <w:p w14:paraId="2A26D799" w14:textId="77777777" w:rsidR="00322C1B" w:rsidRPr="00397915" w:rsidRDefault="00322C1B" w:rsidP="00397915">
      <w:pPr>
        <w:pStyle w:val="ListParagraph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2E28D7D" w14:textId="244A1063" w:rsidR="00571E35" w:rsidRPr="00322C1B" w:rsidRDefault="00322C1B" w:rsidP="00571E35">
      <w:pPr>
        <w:rPr>
          <w:rFonts w:ascii="Calibri" w:eastAsia="Calibri" w:hAnsi="Calibri" w:cs="Calibri"/>
          <w:b/>
          <w:bCs/>
          <w:color w:val="0070C0"/>
          <w:sz w:val="24"/>
          <w:szCs w:val="24"/>
        </w:rPr>
      </w:pPr>
      <w:r w:rsidRPr="00322C1B">
        <w:rPr>
          <w:rFonts w:ascii="Calibri" w:eastAsia="Calibri" w:hAnsi="Calibri" w:cs="Calibri"/>
          <w:b/>
          <w:bCs/>
          <w:color w:val="0070C0"/>
          <w:sz w:val="24"/>
          <w:szCs w:val="24"/>
        </w:rPr>
        <w:t>https://wordwall.net/hr/resource/580978/priroda-i-dru%c5%a1tvo/potra%c5%bei-nazive-dana-u-tjednu</w:t>
      </w:r>
    </w:p>
    <w:p w14:paraId="585AE553" w14:textId="77777777" w:rsidR="00B94BC2" w:rsidRDefault="00B94BC2" w:rsidP="00571E35">
      <w:pPr>
        <w:rPr>
          <w:rFonts w:ascii="Calibri" w:eastAsia="Calibri" w:hAnsi="Calibri" w:cs="Calibri"/>
          <w:sz w:val="24"/>
          <w:szCs w:val="24"/>
        </w:rPr>
      </w:pPr>
    </w:p>
    <w:p w14:paraId="321C9717" w14:textId="77777777" w:rsidR="00571E35" w:rsidRDefault="00571E35" w:rsidP="00571E35">
      <w:pPr>
        <w:rPr>
          <w:b/>
          <w:color w:val="FF0000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  <w:u w:val="single"/>
        </w:rPr>
        <w:t>SREDIŠNJI  DIO</w:t>
      </w:r>
    </w:p>
    <w:p w14:paraId="0DDD2374" w14:textId="4581F197" w:rsidR="00571E35" w:rsidRDefault="00571E35" w:rsidP="00571E3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64E14">
        <w:rPr>
          <w:sz w:val="24"/>
          <w:szCs w:val="24"/>
        </w:rPr>
        <w:t xml:space="preserve">Sada ćemo </w:t>
      </w:r>
      <w:r w:rsidR="00322C1B">
        <w:rPr>
          <w:sz w:val="24"/>
          <w:szCs w:val="24"/>
        </w:rPr>
        <w:t>naučiti</w:t>
      </w:r>
      <w:r w:rsidRPr="00D64E14">
        <w:rPr>
          <w:sz w:val="24"/>
          <w:szCs w:val="24"/>
        </w:rPr>
        <w:t xml:space="preserve"> </w:t>
      </w:r>
      <w:r w:rsidR="00322C1B">
        <w:rPr>
          <w:sz w:val="24"/>
          <w:szCs w:val="24"/>
        </w:rPr>
        <w:t xml:space="preserve">pjevati </w:t>
      </w:r>
      <w:r w:rsidRPr="00D64E14">
        <w:rPr>
          <w:sz w:val="24"/>
          <w:szCs w:val="24"/>
        </w:rPr>
        <w:t xml:space="preserve">pjesmu </w:t>
      </w:r>
      <w:r w:rsidR="00397915">
        <w:rPr>
          <w:sz w:val="24"/>
          <w:szCs w:val="24"/>
        </w:rPr>
        <w:t>Dani u tjednu</w:t>
      </w:r>
      <w:r w:rsidR="00D64E14" w:rsidRPr="00D64E14">
        <w:rPr>
          <w:sz w:val="24"/>
          <w:szCs w:val="24"/>
        </w:rPr>
        <w:t xml:space="preserve"> </w:t>
      </w:r>
      <w:r w:rsidR="00322C1B">
        <w:rPr>
          <w:sz w:val="24"/>
          <w:szCs w:val="24"/>
        </w:rPr>
        <w:t>s kojom ste se jučer upoznali na satu hrvatskog jezika.</w:t>
      </w:r>
    </w:p>
    <w:p w14:paraId="6DE08B0D" w14:textId="77777777" w:rsidR="00397915" w:rsidRPr="00D64E14" w:rsidRDefault="00397915" w:rsidP="00397915">
      <w:pPr>
        <w:pStyle w:val="ListParagraph"/>
        <w:ind w:left="1080"/>
        <w:rPr>
          <w:sz w:val="24"/>
          <w:szCs w:val="24"/>
        </w:rPr>
      </w:pPr>
    </w:p>
    <w:p w14:paraId="77A5C14D" w14:textId="4DE95A88" w:rsidR="00571E35" w:rsidRDefault="00571E35" w:rsidP="00571E35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70C0"/>
          <w:sz w:val="24"/>
          <w:szCs w:val="24"/>
        </w:rPr>
      </w:pPr>
      <w:r w:rsidRPr="00D64E14">
        <w:rPr>
          <w:sz w:val="24"/>
          <w:szCs w:val="24"/>
        </w:rPr>
        <w:t>Poslušaj pjesmu na poveznici:</w:t>
      </w:r>
      <w:r w:rsidR="00397915" w:rsidRPr="00397915">
        <w:rPr>
          <w:rFonts w:ascii="Calibri" w:eastAsia="Calibri" w:hAnsi="Calibri" w:cs="Calibri"/>
          <w:noProof/>
          <w:sz w:val="24"/>
          <w:szCs w:val="24"/>
          <w:lang w:eastAsia="hr-HR"/>
        </w:rPr>
        <w:t xml:space="preserve"> </w:t>
      </w:r>
      <w:hyperlink r:id="rId7" w:history="1">
        <w:r w:rsidR="002D462A" w:rsidRPr="004D7DED">
          <w:rPr>
            <w:rStyle w:val="Hyperlink"/>
            <w:rFonts w:ascii="Calibri" w:eastAsia="Calibri" w:hAnsi="Calibri" w:cs="Calibri"/>
            <w:noProof/>
            <w:sz w:val="24"/>
            <w:szCs w:val="24"/>
            <w:lang w:eastAsia="hr-HR"/>
          </w:rPr>
          <w:t>https://www.youtube.com/watch?v=l9uu8Fvpplk</w:t>
        </w:r>
      </w:hyperlink>
    </w:p>
    <w:p w14:paraId="0C430347" w14:textId="77777777" w:rsidR="002D462A" w:rsidRPr="002D462A" w:rsidRDefault="002D462A" w:rsidP="002D462A">
      <w:pPr>
        <w:pStyle w:val="ListParagraph"/>
        <w:rPr>
          <w:rFonts w:ascii="Calibri" w:eastAsia="Calibri" w:hAnsi="Calibri" w:cs="Calibri"/>
          <w:color w:val="0070C0"/>
          <w:sz w:val="24"/>
          <w:szCs w:val="24"/>
        </w:rPr>
      </w:pPr>
    </w:p>
    <w:p w14:paraId="6636AB14" w14:textId="77777777" w:rsidR="002D462A" w:rsidRPr="00397915" w:rsidRDefault="002D462A" w:rsidP="002D462A">
      <w:pPr>
        <w:pStyle w:val="ListParagraph"/>
        <w:spacing w:after="0" w:line="240" w:lineRule="auto"/>
        <w:ind w:left="1080"/>
        <w:rPr>
          <w:rFonts w:ascii="Calibri" w:eastAsia="Calibri" w:hAnsi="Calibri" w:cs="Calibri"/>
          <w:color w:val="0070C0"/>
          <w:sz w:val="24"/>
          <w:szCs w:val="24"/>
        </w:rPr>
      </w:pPr>
    </w:p>
    <w:p w14:paraId="507F3BF0" w14:textId="3B11F442" w:rsidR="00571E35" w:rsidRPr="002D462A" w:rsidRDefault="00571E35" w:rsidP="0039791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64E14">
        <w:rPr>
          <w:color w:val="000000"/>
          <w:sz w:val="24"/>
          <w:szCs w:val="24"/>
        </w:rPr>
        <w:t>Sviđa li ti se ova pjesma? U nekoliko slušanja nauči pjesmicu pjevati. Kad dobro uvježbaj, otpjevaj je ukućanima.</w:t>
      </w:r>
    </w:p>
    <w:p w14:paraId="3AD44ABD" w14:textId="77777777" w:rsidR="002D462A" w:rsidRPr="00397915" w:rsidRDefault="002D462A" w:rsidP="002D462A">
      <w:pPr>
        <w:pStyle w:val="ListParagraph"/>
        <w:ind w:left="1080"/>
        <w:rPr>
          <w:sz w:val="24"/>
          <w:szCs w:val="24"/>
        </w:rPr>
      </w:pPr>
    </w:p>
    <w:p w14:paraId="1D36BA54" w14:textId="337F2488" w:rsidR="00AA1684" w:rsidRPr="00AA1684" w:rsidRDefault="00AA1684" w:rsidP="00AA16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55D4">
        <w:rPr>
          <w:sz w:val="24"/>
          <w:szCs w:val="24"/>
        </w:rPr>
        <w:t xml:space="preserve">d )  </w:t>
      </w:r>
      <w:bookmarkStart w:id="0" w:name="_Hlk94719625"/>
      <w:r w:rsidRPr="00AA1684">
        <w:rPr>
          <w:rFonts w:ascii="Calibri" w:eastAsia="Calibri" w:hAnsi="Calibri" w:cs="Calibri"/>
          <w:sz w:val="24"/>
          <w:szCs w:val="24"/>
        </w:rPr>
        <w:t>Slušanje skladbe Leopolda Mozarta Vožnja saonicama</w:t>
      </w:r>
      <w:bookmarkEnd w:id="0"/>
    </w:p>
    <w:p w14:paraId="5796DCBD" w14:textId="77777777" w:rsidR="00AA1684" w:rsidRPr="00BF33CD" w:rsidRDefault="00AA1684" w:rsidP="00AA16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F33CD">
        <w:rPr>
          <w:rFonts w:ascii="Calibri" w:eastAsia="Calibri" w:hAnsi="Calibri" w:cs="Calibri"/>
          <w:sz w:val="24"/>
          <w:szCs w:val="24"/>
        </w:rPr>
        <w:t>e-Sfera: e-Glazbeni</w:t>
      </w:r>
    </w:p>
    <w:p w14:paraId="519F2FA7" w14:textId="77777777" w:rsidR="00AA1684" w:rsidRPr="00BF33CD" w:rsidRDefault="00AA1684" w:rsidP="00AA16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hyperlink r:id="rId8" w:history="1">
        <w:r w:rsidRPr="00BF33CD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https://www.e-sfera.hr/dodatni-digitalni-sadrzaji/6f2b4317-61ad-497e-bbd1-99c6fd6e77f8/</w:t>
        </w:r>
      </w:hyperlink>
    </w:p>
    <w:p w14:paraId="62F3F035" w14:textId="77777777" w:rsidR="00AA1684" w:rsidRDefault="00AA1684" w:rsidP="00AA1684"/>
    <w:p w14:paraId="43531997" w14:textId="77777777" w:rsidR="00AA1684" w:rsidRPr="00DC2AA4" w:rsidRDefault="00AA1684" w:rsidP="00AA16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t xml:space="preserve">Zanimljivost: </w:t>
      </w:r>
      <w:r w:rsidRPr="00DC2AA4">
        <w:rPr>
          <w:rFonts w:ascii="Calibri" w:eastAsia="Calibri" w:hAnsi="Calibri" w:cs="Calibri"/>
          <w:sz w:val="24"/>
          <w:szCs w:val="24"/>
        </w:rPr>
        <w:t xml:space="preserve">Leopold Mozart napisao je 1756. ovu skladbu za karneval, uoči rođenja sina Wolfganga. Taj kratki stavak dočarava zimsko ozračje i zvuk konjske zaprege sa saonicama. </w:t>
      </w:r>
    </w:p>
    <w:p w14:paraId="660984C1" w14:textId="77777777" w:rsidR="00AA1684" w:rsidRDefault="00AA1684" w:rsidP="00AA1684"/>
    <w:p w14:paraId="39881136" w14:textId="77777777" w:rsidR="001455D4" w:rsidRDefault="00AA1684" w:rsidP="001455D4">
      <w:r w:rsidRPr="00DC2AA4">
        <w:rPr>
          <w:b/>
          <w:sz w:val="24"/>
          <w:szCs w:val="24"/>
          <w:u w:val="single"/>
        </w:rPr>
        <w:lastRenderedPageBreak/>
        <w:t>Prvo slušanje</w:t>
      </w:r>
      <w:r>
        <w:rPr>
          <w:sz w:val="24"/>
          <w:szCs w:val="24"/>
        </w:rPr>
        <w:t>: Kako te se dojmila skladba? Odredi izvođača u skladbi.</w:t>
      </w:r>
    </w:p>
    <w:p w14:paraId="4E126598" w14:textId="56D4B747" w:rsidR="00AA1684" w:rsidRPr="001455D4" w:rsidRDefault="00AA1684" w:rsidP="001455D4">
      <w:r w:rsidRPr="00DC2AA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br/>
        <w:t xml:space="preserve">Imenuj </w:t>
      </w:r>
      <w:r w:rsidRPr="00DC2AA4">
        <w:rPr>
          <w:rFonts w:ascii="Calibri" w:eastAsia="Calibri" w:hAnsi="Calibri" w:cs="Calibri"/>
          <w:sz w:val="24"/>
          <w:szCs w:val="24"/>
        </w:rPr>
        <w:t>neobične zv</w:t>
      </w:r>
      <w:r>
        <w:rPr>
          <w:rFonts w:ascii="Calibri" w:eastAsia="Calibri" w:hAnsi="Calibri" w:cs="Calibri"/>
          <w:sz w:val="24"/>
          <w:szCs w:val="24"/>
        </w:rPr>
        <w:t xml:space="preserve">ukove koji se ističu u </w:t>
      </w:r>
      <w:r w:rsidRPr="00DC2AA4">
        <w:rPr>
          <w:rFonts w:ascii="Calibri" w:eastAsia="Calibri" w:hAnsi="Calibri" w:cs="Calibri"/>
          <w:sz w:val="24"/>
          <w:szCs w:val="24"/>
        </w:rPr>
        <w:t>skladbi</w:t>
      </w:r>
      <w:r w:rsidRPr="00DC2AA4">
        <w:rPr>
          <w:rFonts w:ascii="Calibri" w:eastAsia="Calibri" w:hAnsi="Calibri" w:cs="Calibri"/>
          <w:color w:val="538135" w:themeColor="accent6" w:themeShade="BF"/>
          <w:sz w:val="24"/>
          <w:szCs w:val="24"/>
        </w:rPr>
        <w:t xml:space="preserve">  (zvuk biča, konjskoga koraka i praporaca privezanih za konjsku zapregu)</w:t>
      </w:r>
    </w:p>
    <w:p w14:paraId="32D05C79" w14:textId="77777777" w:rsidR="00AA1684" w:rsidRDefault="00AA1684" w:rsidP="00AA1684">
      <w:pPr>
        <w:rPr>
          <w:color w:val="538135" w:themeColor="accent6" w:themeShade="BF"/>
        </w:rPr>
      </w:pPr>
    </w:p>
    <w:p w14:paraId="7E786924" w14:textId="77777777" w:rsidR="00AA1684" w:rsidRPr="00DC2AA4" w:rsidRDefault="00AA1684" w:rsidP="00AA16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C2AA4">
        <w:rPr>
          <w:rFonts w:ascii="Calibri" w:eastAsia="Calibri" w:hAnsi="Calibri" w:cs="Calibri"/>
          <w:b/>
          <w:sz w:val="24"/>
          <w:szCs w:val="24"/>
          <w:u w:val="single"/>
        </w:rPr>
        <w:t>Drugo slušanje</w:t>
      </w:r>
      <w:r>
        <w:rPr>
          <w:rFonts w:ascii="Calibri" w:eastAsia="Calibri" w:hAnsi="Calibri" w:cs="Calibri"/>
          <w:sz w:val="24"/>
          <w:szCs w:val="24"/>
        </w:rPr>
        <w:t>: Određivanje ugođaja, tempo i dinamiku</w:t>
      </w:r>
      <w:r w:rsidRPr="00DC2AA4">
        <w:rPr>
          <w:rFonts w:ascii="Calibri" w:eastAsia="Calibri" w:hAnsi="Calibri" w:cs="Calibri"/>
          <w:sz w:val="24"/>
          <w:szCs w:val="24"/>
        </w:rPr>
        <w:t xml:space="preserve"> u skladbi.</w:t>
      </w:r>
    </w:p>
    <w:p w14:paraId="6C668C73" w14:textId="77777777" w:rsidR="00AA1684" w:rsidRPr="00DC2AA4" w:rsidRDefault="00AA1684" w:rsidP="00AA16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Dok slušaš, prati</w:t>
      </w:r>
      <w:r w:rsidRPr="00DC2AA4">
        <w:rPr>
          <w:rFonts w:ascii="Calibri" w:eastAsia="Calibri" w:hAnsi="Calibri" w:cs="Calibri"/>
          <w:sz w:val="24"/>
          <w:szCs w:val="24"/>
        </w:rPr>
        <w:t xml:space="preserve"> konjski korak pucketajući jezikom il</w:t>
      </w:r>
      <w:r>
        <w:rPr>
          <w:rFonts w:ascii="Calibri" w:eastAsia="Calibri" w:hAnsi="Calibri" w:cs="Calibri"/>
          <w:sz w:val="24"/>
          <w:szCs w:val="24"/>
        </w:rPr>
        <w:t>i plješćući. Nakon toga odredi</w:t>
      </w:r>
      <w:r w:rsidRPr="00DC2AA4">
        <w:rPr>
          <w:rFonts w:ascii="Calibri" w:eastAsia="Calibri" w:hAnsi="Calibri" w:cs="Calibri"/>
          <w:sz w:val="24"/>
          <w:szCs w:val="24"/>
        </w:rPr>
        <w:t xml:space="preserve"> ugođaj </w:t>
      </w:r>
      <w:r w:rsidRPr="00DC2AA4">
        <w:rPr>
          <w:rFonts w:ascii="Calibri" w:eastAsia="Calibri" w:hAnsi="Calibri" w:cs="Calibri"/>
          <w:color w:val="538135" w:themeColor="accent6" w:themeShade="BF"/>
          <w:sz w:val="24"/>
          <w:szCs w:val="24"/>
        </w:rPr>
        <w:t xml:space="preserve">(veseo), </w:t>
      </w:r>
      <w:r w:rsidRPr="00DC2AA4">
        <w:rPr>
          <w:rFonts w:ascii="Calibri" w:eastAsia="Calibri" w:hAnsi="Calibri" w:cs="Calibri"/>
          <w:sz w:val="24"/>
          <w:szCs w:val="24"/>
        </w:rPr>
        <w:t xml:space="preserve">tempo </w:t>
      </w:r>
      <w:r w:rsidRPr="00DC2AA4">
        <w:rPr>
          <w:rFonts w:ascii="Calibri" w:eastAsia="Calibri" w:hAnsi="Calibri" w:cs="Calibri"/>
          <w:color w:val="538135" w:themeColor="accent6" w:themeShade="BF"/>
          <w:sz w:val="24"/>
          <w:szCs w:val="24"/>
        </w:rPr>
        <w:t xml:space="preserve">(brz) </w:t>
      </w:r>
      <w:r w:rsidRPr="00DC2AA4">
        <w:rPr>
          <w:rFonts w:ascii="Calibri" w:eastAsia="Calibri" w:hAnsi="Calibri" w:cs="Calibri"/>
          <w:sz w:val="24"/>
          <w:szCs w:val="24"/>
        </w:rPr>
        <w:t xml:space="preserve">i dinamiku </w:t>
      </w:r>
      <w:r w:rsidRPr="00DC2AA4">
        <w:rPr>
          <w:rFonts w:ascii="Calibri" w:eastAsia="Calibri" w:hAnsi="Calibri" w:cs="Calibri"/>
          <w:color w:val="538135" w:themeColor="accent6" w:themeShade="BF"/>
          <w:sz w:val="24"/>
          <w:szCs w:val="24"/>
        </w:rPr>
        <w:t xml:space="preserve">(srednje glasno i glasno) </w:t>
      </w:r>
      <w:r w:rsidRPr="00DC2AA4">
        <w:rPr>
          <w:rFonts w:ascii="Calibri" w:eastAsia="Calibri" w:hAnsi="Calibri" w:cs="Calibri"/>
          <w:sz w:val="24"/>
          <w:szCs w:val="24"/>
        </w:rPr>
        <w:t>u skladbi.</w:t>
      </w:r>
    </w:p>
    <w:p w14:paraId="35271A14" w14:textId="77777777" w:rsidR="00AA1684" w:rsidRDefault="00AA1684" w:rsidP="00AA1684">
      <w:pPr>
        <w:rPr>
          <w:color w:val="538135" w:themeColor="accent6" w:themeShade="BF"/>
        </w:rPr>
      </w:pPr>
    </w:p>
    <w:p w14:paraId="3820464F" w14:textId="273059FA" w:rsidR="00AA1684" w:rsidRDefault="00AA1684" w:rsidP="00AA16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C2AA4">
        <w:rPr>
          <w:b/>
          <w:u w:val="single"/>
        </w:rPr>
        <w:t>Treće slušanje:</w:t>
      </w:r>
      <w:r>
        <w:rPr>
          <w:b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DC2AA4">
        <w:rPr>
          <w:rFonts w:ascii="Calibri" w:eastAsia="Calibri" w:hAnsi="Calibri" w:cs="Calibri"/>
          <w:sz w:val="24"/>
          <w:szCs w:val="24"/>
        </w:rPr>
        <w:t>Slušanje skladbe prati</w:t>
      </w:r>
      <w:r>
        <w:rPr>
          <w:rFonts w:ascii="Calibri" w:eastAsia="Calibri" w:hAnsi="Calibri" w:cs="Calibri"/>
          <w:sz w:val="24"/>
          <w:szCs w:val="24"/>
        </w:rPr>
        <w:t xml:space="preserve"> štapićima, zvečkama ili</w:t>
      </w:r>
      <w:r w:rsidRPr="00DC2AA4">
        <w:rPr>
          <w:rFonts w:ascii="Calibri" w:eastAsia="Calibri" w:hAnsi="Calibri" w:cs="Calibri"/>
          <w:sz w:val="24"/>
          <w:szCs w:val="24"/>
        </w:rPr>
        <w:t xml:space="preserve"> </w:t>
      </w:r>
      <w:r w:rsidR="001455D4">
        <w:rPr>
          <w:rFonts w:ascii="Calibri" w:eastAsia="Calibri" w:hAnsi="Calibri" w:cs="Calibri"/>
          <w:sz w:val="24"/>
          <w:szCs w:val="24"/>
        </w:rPr>
        <w:t>što već imaš kod kuće.</w:t>
      </w:r>
    </w:p>
    <w:p w14:paraId="493624C2" w14:textId="77777777" w:rsidR="00AA1684" w:rsidRDefault="00AA1684" w:rsidP="00AA1684">
      <w:pPr>
        <w:rPr>
          <w:rFonts w:ascii="Calibri" w:eastAsia="Calibri" w:hAnsi="Calibri" w:cs="Calibri"/>
          <w:sz w:val="24"/>
          <w:szCs w:val="24"/>
        </w:rPr>
      </w:pPr>
    </w:p>
    <w:p w14:paraId="3D2CFB12" w14:textId="77777777" w:rsidR="00AA1684" w:rsidRPr="00DC2AA4" w:rsidRDefault="00AA1684" w:rsidP="00AA1684">
      <w:pPr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</w:pPr>
      <w:r w:rsidRPr="00DC2AA4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ZAVRŠNI DIO</w:t>
      </w:r>
    </w:p>
    <w:p w14:paraId="01A8BE28" w14:textId="6B66BAB8" w:rsidR="00AA1684" w:rsidRPr="00DC2AA4" w:rsidRDefault="00AA1684" w:rsidP="00AA1684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C2AA4">
        <w:rPr>
          <w:rFonts w:ascii="Calibri" w:eastAsia="Calibri" w:hAnsi="Calibri" w:cs="Calibri"/>
          <w:sz w:val="24"/>
          <w:szCs w:val="24"/>
        </w:rPr>
        <w:t xml:space="preserve">Pjevanje pjesme </w:t>
      </w:r>
      <w:r w:rsidR="001455D4">
        <w:rPr>
          <w:rFonts w:ascii="Calibri" w:eastAsia="Calibri" w:hAnsi="Calibri" w:cs="Calibri"/>
          <w:sz w:val="24"/>
          <w:szCs w:val="24"/>
        </w:rPr>
        <w:t>Dani u tjednu</w:t>
      </w:r>
      <w:r w:rsidRPr="00DC2AA4">
        <w:rPr>
          <w:rFonts w:ascii="Calibri" w:eastAsia="Calibri" w:hAnsi="Calibri" w:cs="Calibri"/>
          <w:sz w:val="24"/>
          <w:szCs w:val="24"/>
        </w:rPr>
        <w:t xml:space="preserve"> uz pokrete</w:t>
      </w:r>
      <w:r w:rsidR="001455D4">
        <w:rPr>
          <w:rFonts w:ascii="Calibri" w:eastAsia="Calibri" w:hAnsi="Calibri" w:cs="Calibri"/>
          <w:sz w:val="24"/>
          <w:szCs w:val="24"/>
        </w:rPr>
        <w:t>.</w:t>
      </w:r>
    </w:p>
    <w:p w14:paraId="4193A520" w14:textId="293CD0D6" w:rsidR="00AA1684" w:rsidRDefault="00AA1684" w:rsidP="00AA168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Samostalno osmisli pokrete uz pjesmu </w:t>
      </w:r>
      <w:r w:rsidR="001455D4">
        <w:rPr>
          <w:rFonts w:ascii="Calibri" w:eastAsia="Calibri" w:hAnsi="Calibri" w:cs="Calibri"/>
          <w:sz w:val="24"/>
          <w:szCs w:val="24"/>
        </w:rPr>
        <w:t xml:space="preserve">Dani u tjednu </w:t>
      </w:r>
      <w:r>
        <w:rPr>
          <w:rFonts w:ascii="Calibri" w:eastAsia="Calibri" w:hAnsi="Calibri" w:cs="Calibri"/>
          <w:sz w:val="24"/>
          <w:szCs w:val="24"/>
        </w:rPr>
        <w:t xml:space="preserve">, budi kreativan/ kreativna. </w:t>
      </w:r>
    </w:p>
    <w:p w14:paraId="583296FD" w14:textId="24B9BDB6" w:rsidR="00AA1684" w:rsidRPr="00DC2AA4" w:rsidRDefault="00AA1684" w:rsidP="001455D4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50C3AA86" w14:textId="77777777" w:rsidR="00B94BC2" w:rsidRDefault="00B94BC2" w:rsidP="00B94BC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D52EA25" w14:textId="1D73544A" w:rsidR="009B643F" w:rsidRPr="002E14F7" w:rsidRDefault="00281A4D" w:rsidP="002E14F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</w:p>
    <w:p w14:paraId="10ED51A1" w14:textId="6C7565CF" w:rsidR="00B94BC2" w:rsidRPr="00B94BC2" w:rsidRDefault="00581690" w:rsidP="002E14F7">
      <w:r>
        <w:rPr>
          <w:noProof/>
        </w:rPr>
        <w:drawing>
          <wp:inline distT="0" distB="0" distL="0" distR="0" wp14:anchorId="37EA9B5D" wp14:editId="3E5700DF">
            <wp:extent cx="1839595" cy="2487295"/>
            <wp:effectExtent l="0" t="0" r="8255" b="8255"/>
            <wp:docPr id="2" name="Picture 2" descr="1-dani u tjednu-without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dani u tjednu-without answe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BC2" w:rsidRPr="00B9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286D"/>
    <w:multiLevelType w:val="hybridMultilevel"/>
    <w:tmpl w:val="C7C689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C5BBE"/>
    <w:multiLevelType w:val="hybridMultilevel"/>
    <w:tmpl w:val="D952A9BC"/>
    <w:lvl w:ilvl="0" w:tplc="1A0819E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B37"/>
    <w:multiLevelType w:val="hybridMultilevel"/>
    <w:tmpl w:val="C960F4FE"/>
    <w:lvl w:ilvl="0" w:tplc="B49C4B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35B64"/>
    <w:multiLevelType w:val="hybridMultilevel"/>
    <w:tmpl w:val="920098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F7E3E"/>
    <w:multiLevelType w:val="hybridMultilevel"/>
    <w:tmpl w:val="5E8EC7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826B1"/>
    <w:multiLevelType w:val="hybridMultilevel"/>
    <w:tmpl w:val="FE407BAC"/>
    <w:lvl w:ilvl="0" w:tplc="F5766B2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35"/>
    <w:rsid w:val="001455D4"/>
    <w:rsid w:val="00281A4D"/>
    <w:rsid w:val="002D462A"/>
    <w:rsid w:val="002E14F7"/>
    <w:rsid w:val="00322C1B"/>
    <w:rsid w:val="00397915"/>
    <w:rsid w:val="00571E35"/>
    <w:rsid w:val="00581690"/>
    <w:rsid w:val="009B643F"/>
    <w:rsid w:val="00A020A7"/>
    <w:rsid w:val="00AA1684"/>
    <w:rsid w:val="00B94BC2"/>
    <w:rsid w:val="00D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72B8"/>
  <w15:chartTrackingRefBased/>
  <w15:docId w15:val="{6B65C392-7AC3-4A1E-9743-19F84C17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3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E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1E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4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6f2b4317-61ad-497e-bbd1-99c6fd6e77f8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l9uu8Fvppl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B45C-3DB1-4EDD-BFD8-03A900B0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Korisnik</cp:lastModifiedBy>
  <cp:revision>2</cp:revision>
  <dcterms:created xsi:type="dcterms:W3CDTF">2022-02-02T17:50:00Z</dcterms:created>
  <dcterms:modified xsi:type="dcterms:W3CDTF">2022-02-02T17:50:00Z</dcterms:modified>
</cp:coreProperties>
</file>